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  <w:spacing w:line="360" w:lineRule="auto"/>
        <w:ind w:firstLine="0" w:firstLineChars="0"/>
        <w:rPr>
          <w:rFonts w:hint="eastAsia"/>
          <w:lang w:val="en-US" w:eastAsia="zh-CN"/>
        </w:rPr>
      </w:pPr>
      <w:bookmarkStart w:id="0" w:name="_Toc236196080"/>
      <w:bookmarkStart w:id="1" w:name="_Toc1419136484"/>
      <w:bookmarkStart w:id="2" w:name="_Toc909022905"/>
      <w:r>
        <w:rPr>
          <w:rFonts w:hint="eastAsia"/>
          <w:lang w:val="en-US" w:eastAsia="zh-CN"/>
        </w:rPr>
        <w:t>附件7: CTI-C-035-A7-V1.0《生物样本处理及不外流承诺》（国合备案需要）</w:t>
      </w:r>
      <w:bookmarkEnd w:id="0"/>
      <w:bookmarkEnd w:id="1"/>
      <w:bookmarkEnd w:id="2"/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454" w:leftChars="0" w:firstLine="0" w:firstLineChars="0"/>
        <w:jc w:val="center"/>
        <w:rPr>
          <w:rFonts w:hint="eastAsia" w:eastAsia="宋体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454" w:leftChars="0" w:firstLine="0" w:firstLineChars="0"/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人类遗传资源国际合作临床试验备案</w:t>
      </w:r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0" w:leftChars="0" w:firstLine="0" w:firstLineChars="0"/>
        <w:jc w:val="center"/>
        <w:rPr>
          <w:rFonts w:hint="eastAsia" w:eastAsia="宋体"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eastAsia="宋体"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生物样本处理及不外流承诺</w:t>
      </w:r>
    </w:p>
    <w:p>
      <w:pPr>
        <w:numPr>
          <w:ilvl w:val="-1"/>
          <w:numId w:val="0"/>
        </w:numPr>
        <w:tabs>
          <w:tab w:val="left" w:pos="0"/>
        </w:tabs>
        <w:spacing w:line="480" w:lineRule="auto"/>
        <w:ind w:left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致温州市中心医院：</w:t>
      </w:r>
    </w:p>
    <w:p>
      <w:pPr>
        <w:numPr>
          <w:ilvl w:val="-1"/>
          <w:numId w:val="0"/>
        </w:numPr>
        <w:tabs>
          <w:tab w:val="left" w:pos="0"/>
        </w:tabs>
        <w:spacing w:line="360" w:lineRule="auto"/>
        <w:ind w:left="0" w:firstLine="480" w:firstLineChars="2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由我司申办的“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XXXX项目</w:t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（项目名称）</w:t>
      </w:r>
      <w:r>
        <w:rPr>
          <w:rFonts w:hint="eastAsia" w:eastAsia="宋体"/>
          <w:lang w:val="en-US" w:eastAsia="zh-CN"/>
        </w:rPr>
        <w:t>”计划在贵院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XX科室</w:t>
      </w:r>
      <w:r>
        <w:rPr>
          <w:rFonts w:hint="eastAsia" w:eastAsia="宋体"/>
          <w:lang w:val="en-US" w:eastAsia="zh-CN"/>
        </w:rPr>
        <w:t>开展。</w:t>
      </w:r>
    </w:p>
    <w:p>
      <w:pPr>
        <w:numPr>
          <w:ilvl w:val="-1"/>
          <w:numId w:val="0"/>
        </w:numPr>
        <w:tabs>
          <w:tab w:val="left" w:pos="0"/>
        </w:tabs>
        <w:spacing w:line="360" w:lineRule="auto"/>
        <w:ind w:left="0" w:firstLine="480" w:firstLineChars="2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本项目因XXX，根据科技部人类遗传资源管理要求，需要进行国际合作临床试验备案。</w:t>
      </w:r>
    </w:p>
    <w:p>
      <w:pPr>
        <w:numPr>
          <w:ilvl w:val="-1"/>
          <w:numId w:val="0"/>
        </w:numPr>
        <w:tabs>
          <w:tab w:val="left" w:pos="0"/>
        </w:tabs>
        <w:spacing w:line="360" w:lineRule="auto"/>
        <w:ind w:left="0" w:firstLine="480" w:firstLineChars="2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按照方案要求，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PK血样、组织切片等将寄送至xxxxxx 中心实验室进行XXX检测，试验结束后将样本销毁（或XXXX样本仅在本中心内进行采集、检测、分析和剩余样本处理）</w:t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（红色字体部分请根据该方案具体情况修改）</w:t>
      </w:r>
      <w:r>
        <w:rPr>
          <w:rFonts w:hint="eastAsia" w:eastAsia="宋体"/>
          <w:lang w:val="en-US" w:eastAsia="zh-CN"/>
        </w:rPr>
        <w:t>，不涉及人类遗传资源材料出境。将严格按照科技部批准备案的研究方案开展相关工作。</w:t>
      </w:r>
    </w:p>
    <w:p>
      <w:pPr>
        <w:numPr>
          <w:ilvl w:val="-1"/>
          <w:numId w:val="0"/>
        </w:numPr>
        <w:spacing w:line="240" w:lineRule="auto"/>
        <w:rPr>
          <w:rFonts w:hint="eastAsia" w:eastAsia="宋体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firstLine="0" w:firstLineChars="0"/>
        <w:jc w:val="right"/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</w:pPr>
      <w:commentRangeStart w:id="0"/>
      <w:r>
        <w:rPr>
          <w:rFonts w:hint="eastAsia" w:eastAsia="宋体"/>
          <w:lang w:val="en-US" w:eastAsia="zh-CN"/>
        </w:rPr>
        <w:t>申办方/CRO公司盖章</w:t>
      </w:r>
      <w:commentRangeEnd w:id="0"/>
      <w:r>
        <w:rPr>
          <w:rFonts w:eastAsia="宋体"/>
        </w:rPr>
        <w:commentReference w:id="0"/>
      </w:r>
      <w:r>
        <w:rPr>
          <w:rFonts w:eastAsia="宋体"/>
        </w:rPr>
        <w:br w:type="textWrapping"/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（CRO盖章需要有申办方委托授权盖章事宜）</w:t>
      </w:r>
    </w:p>
    <w:p>
      <w:pPr>
        <w:spacing w:line="360" w:lineRule="auto"/>
        <w:ind w:firstLine="0" w:firstLineChars="0"/>
        <w:jc w:val="right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t>日期：   年  月  日</w:t>
      </w:r>
    </w:p>
    <w:sectPr>
      <w:headerReference r:id="rId7" w:type="default"/>
      <w:footerReference r:id="rId8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777" w:date="2023-11-08T02:00:41Z" w:initials="">
    <w:p w14:paraId="7B592861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592861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  <w:bookmarkStart w:id="3" w:name="_GoBack"/>
    <w:bookmarkEnd w:id="3"/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sz w:val="18"/>
      </w:rPr>
      <w:t>CTI-</w:t>
    </w:r>
    <w:r>
      <w:rPr>
        <w:rFonts w:hint="eastAsia"/>
        <w:sz w:val="18"/>
        <w:lang w:val="en-US" w:eastAsia="zh-CN"/>
      </w:rPr>
      <w:t>C</w:t>
    </w:r>
    <w:r>
      <w:rPr>
        <w:sz w:val="18"/>
      </w:rPr>
      <w:t>-0</w:t>
    </w:r>
    <w:r>
      <w:rPr>
        <w:rFonts w:hint="eastAsia"/>
        <w:sz w:val="18"/>
        <w:lang w:val="en-US" w:eastAsia="zh-CN"/>
      </w:rPr>
      <w:t>35</w:t>
    </w:r>
    <w:r>
      <w:rPr>
        <w:sz w:val="18"/>
      </w:rPr>
      <w:t>-V</w:t>
    </w:r>
    <w:r>
      <w:rPr>
        <w:rFonts w:hint="eastAsia"/>
        <w:sz w:val="18"/>
        <w:lang w:val="en-US" w:eastAsia="zh-CN"/>
      </w:rPr>
      <w:t>1</w:t>
    </w:r>
    <w:r>
      <w:rPr>
        <w:rFonts w:hint="default"/>
        <w:sz w:val="18"/>
        <w:lang w:val="en-US" w:eastAsia="zh-CN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777">
    <w15:presenceInfo w15:providerId="WPS Office" w15:userId="3426367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FF7149"/>
    <w:rsid w:val="0E805CC2"/>
    <w:rsid w:val="0FD46A59"/>
    <w:rsid w:val="10AD60E8"/>
    <w:rsid w:val="11BB7560"/>
    <w:rsid w:val="128E689D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0693411"/>
    <w:rsid w:val="22B877E7"/>
    <w:rsid w:val="22CB34AE"/>
    <w:rsid w:val="23356FED"/>
    <w:rsid w:val="23FE4910"/>
    <w:rsid w:val="24565A82"/>
    <w:rsid w:val="25DF76E4"/>
    <w:rsid w:val="2A1C6CCC"/>
    <w:rsid w:val="2BE33D42"/>
    <w:rsid w:val="2CD812B0"/>
    <w:rsid w:val="2FC62068"/>
    <w:rsid w:val="300F0917"/>
    <w:rsid w:val="30A41D91"/>
    <w:rsid w:val="312B6BA8"/>
    <w:rsid w:val="31B538DF"/>
    <w:rsid w:val="31F10330"/>
    <w:rsid w:val="329A6E6D"/>
    <w:rsid w:val="330469DC"/>
    <w:rsid w:val="334A6B18"/>
    <w:rsid w:val="33661445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8C31DE0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42B35BD"/>
    <w:rsid w:val="66410DD2"/>
    <w:rsid w:val="66457F8E"/>
    <w:rsid w:val="66AE342A"/>
    <w:rsid w:val="6773145F"/>
    <w:rsid w:val="689551AC"/>
    <w:rsid w:val="68F34DD8"/>
    <w:rsid w:val="691F2A83"/>
    <w:rsid w:val="69733998"/>
    <w:rsid w:val="699F653B"/>
    <w:rsid w:val="69A32D71"/>
    <w:rsid w:val="6A611A43"/>
    <w:rsid w:val="6B503AB6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qFormat/>
    <w:uiPriority w:val="0"/>
    <w:pPr>
      <w:ind w:left="200" w:hanging="200" w:hangingChars="200"/>
    </w:pPr>
  </w:style>
  <w:style w:type="paragraph" w:styleId="2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basedOn w:val="33"/>
    <w:qFormat/>
    <w:uiPriority w:val="0"/>
    <w:rPr>
      <w:color w:val="800080"/>
      <w:u w:val="single"/>
    </w:rPr>
  </w:style>
  <w:style w:type="character" w:styleId="36">
    <w:name w:val="Emphasis"/>
    <w:basedOn w:val="33"/>
    <w:qFormat/>
    <w:uiPriority w:val="0"/>
    <w:rPr>
      <w:i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footnote reference"/>
    <w:basedOn w:val="33"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qFormat/>
    <w:uiPriority w:val="0"/>
    <w:rPr>
      <w:rFonts w:ascii="Times New Roman" w:hAnsi="Times New Roman" w:eastAsia="宋体" w:cstheme="minorBid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7602</Words>
  <Characters>8183</Characters>
  <Lines>22</Lines>
  <Paragraphs>6</Paragraphs>
  <TotalTime>1</TotalTime>
  <ScaleCrop>false</ScaleCrop>
  <LinksUpToDate>false</LinksUpToDate>
  <CharactersWithSpaces>8548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2023-12-13T04:37:44Z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F72BF9000B71449DBF3D7F2EAFC7881A_13</vt:lpwstr>
  </property>
</Properties>
</file>